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35" w:rsidRPr="001B5535" w:rsidRDefault="001B5535">
      <w:pPr>
        <w:rPr>
          <w:rFonts w:ascii="Times New Roman" w:hAnsi="Times New Roman"/>
          <w:sz w:val="28"/>
          <w:szCs w:val="28"/>
        </w:rPr>
      </w:pPr>
    </w:p>
    <w:p w:rsidR="001B5535" w:rsidRPr="001B5535" w:rsidRDefault="001B5535" w:rsidP="001B5535">
      <w:pPr>
        <w:jc w:val="center"/>
        <w:rPr>
          <w:rFonts w:ascii="Times New Roman" w:hAnsi="Times New Roman"/>
          <w:b/>
          <w:sz w:val="32"/>
          <w:szCs w:val="32"/>
        </w:rPr>
      </w:pPr>
      <w:r w:rsidRPr="001B5535">
        <w:rPr>
          <w:rFonts w:ascii="Times New Roman" w:hAnsi="Times New Roman"/>
          <w:b/>
          <w:sz w:val="32"/>
          <w:szCs w:val="32"/>
        </w:rPr>
        <w:t>Самостоятельная работа студентов под руководством преподавателя</w:t>
      </w:r>
    </w:p>
    <w:p w:rsidR="001B5535" w:rsidRPr="001B5535" w:rsidRDefault="001B5535" w:rsidP="001B553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3532"/>
        <w:gridCol w:w="1980"/>
        <w:gridCol w:w="1440"/>
        <w:gridCol w:w="1440"/>
      </w:tblGrid>
      <w:tr w:rsidR="001B5535" w:rsidRPr="001B5535" w:rsidTr="002A2674">
        <w:tc>
          <w:tcPr>
            <w:tcW w:w="1256" w:type="dxa"/>
            <w:tcBorders>
              <w:bottom w:val="nil"/>
            </w:tcBorders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spellStart"/>
            <w:r w:rsidRPr="001B5535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1B55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bottom w:val="nil"/>
            </w:tcBorders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Наименование  тем и содержание заданий для СРСП</w:t>
            </w:r>
          </w:p>
        </w:tc>
        <w:tc>
          <w:tcPr>
            <w:tcW w:w="1980" w:type="dxa"/>
            <w:tcBorders>
              <w:bottom w:val="nil"/>
            </w:tcBorders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Формы проведения</w:t>
            </w:r>
          </w:p>
        </w:tc>
        <w:tc>
          <w:tcPr>
            <w:tcW w:w="1440" w:type="dxa"/>
            <w:tcBorders>
              <w:bottom w:val="nil"/>
            </w:tcBorders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Объем в часах</w:t>
            </w:r>
          </w:p>
        </w:tc>
        <w:tc>
          <w:tcPr>
            <w:tcW w:w="1440" w:type="dxa"/>
            <w:tcBorders>
              <w:bottom w:val="nil"/>
            </w:tcBorders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Неделя семестра</w:t>
            </w:r>
          </w:p>
        </w:tc>
      </w:tr>
      <w:tr w:rsidR="001B5535" w:rsidRPr="001B5535" w:rsidTr="002A2674">
        <w:tc>
          <w:tcPr>
            <w:tcW w:w="1256" w:type="dxa"/>
          </w:tcPr>
          <w:p w:rsidR="001B5535" w:rsidRPr="001B5535" w:rsidRDefault="001B5535" w:rsidP="002A2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Тема 1</w:t>
            </w:r>
          </w:p>
        </w:tc>
        <w:tc>
          <w:tcPr>
            <w:tcW w:w="3532" w:type="dxa"/>
          </w:tcPr>
          <w:p w:rsidR="001B5535" w:rsidRPr="001B5535" w:rsidRDefault="001B5535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Методика освоения техники линогравюры</w:t>
            </w:r>
          </w:p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5535" w:rsidRPr="001B5535" w:rsidRDefault="001B5535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1.Подготовка материалов</w:t>
            </w:r>
          </w:p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2.Подготовка инструментов</w:t>
            </w:r>
          </w:p>
        </w:tc>
        <w:tc>
          <w:tcPr>
            <w:tcW w:w="1440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1B5535" w:rsidRPr="001B5535" w:rsidRDefault="001B5535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1-2-3</w:t>
            </w:r>
          </w:p>
        </w:tc>
      </w:tr>
      <w:tr w:rsidR="001B5535" w:rsidRPr="001B5535" w:rsidTr="002A2674">
        <w:tc>
          <w:tcPr>
            <w:tcW w:w="1256" w:type="dxa"/>
          </w:tcPr>
          <w:p w:rsidR="001B5535" w:rsidRPr="001B5535" w:rsidRDefault="001B5535" w:rsidP="002A2674">
            <w:pPr>
              <w:jc w:val="both"/>
              <w:rPr>
                <w:rFonts w:ascii="Times New Roman" w:hAnsi="Times New Roman"/>
                <w:sz w:val="28"/>
                <w:szCs w:val="28"/>
                <w:lang w:val="ru-MD"/>
              </w:rPr>
            </w:pPr>
            <w:r w:rsidRPr="001B5535">
              <w:rPr>
                <w:rFonts w:ascii="Times New Roman" w:hAnsi="Times New Roman"/>
                <w:sz w:val="28"/>
                <w:szCs w:val="28"/>
                <w:lang w:val="ru-MD"/>
              </w:rPr>
              <w:t>Тема 2</w:t>
            </w:r>
          </w:p>
        </w:tc>
        <w:tc>
          <w:tcPr>
            <w:tcW w:w="3532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 xml:space="preserve">  Упражнение на отработку резьбы горизонтальных и вертикальных штрихов.</w:t>
            </w:r>
          </w:p>
        </w:tc>
        <w:tc>
          <w:tcPr>
            <w:tcW w:w="1980" w:type="dxa"/>
          </w:tcPr>
          <w:p w:rsidR="001B5535" w:rsidRPr="001B5535" w:rsidRDefault="001B5535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 xml:space="preserve">Выполнить эскиз творческого задания </w:t>
            </w:r>
          </w:p>
        </w:tc>
        <w:tc>
          <w:tcPr>
            <w:tcW w:w="1440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4-5-6</w:t>
            </w:r>
          </w:p>
        </w:tc>
      </w:tr>
      <w:tr w:rsidR="001B5535" w:rsidRPr="001B5535" w:rsidTr="002A2674">
        <w:tc>
          <w:tcPr>
            <w:tcW w:w="1256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  <w:lang w:val="ru-MD"/>
              </w:rPr>
              <w:t>Тема 3</w:t>
            </w:r>
          </w:p>
        </w:tc>
        <w:tc>
          <w:tcPr>
            <w:tcW w:w="3532" w:type="dxa"/>
          </w:tcPr>
          <w:p w:rsidR="001B5535" w:rsidRPr="001B5535" w:rsidRDefault="001B5535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 xml:space="preserve">Упражнение на гравирование кривых, волнистых и штрих – пунктирных линий.  </w:t>
            </w:r>
          </w:p>
        </w:tc>
        <w:tc>
          <w:tcPr>
            <w:tcW w:w="1980" w:type="dxa"/>
          </w:tcPr>
          <w:p w:rsidR="001B5535" w:rsidRPr="001B5535" w:rsidRDefault="001B5535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 xml:space="preserve">Выполнить эскиз и гравюру </w:t>
            </w:r>
          </w:p>
        </w:tc>
        <w:tc>
          <w:tcPr>
            <w:tcW w:w="1440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1B5535" w:rsidRPr="001B5535" w:rsidRDefault="001B5535" w:rsidP="002A2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7-8-9</w:t>
            </w:r>
          </w:p>
        </w:tc>
      </w:tr>
      <w:tr w:rsidR="001B5535" w:rsidRPr="001B5535" w:rsidTr="002A2674">
        <w:tc>
          <w:tcPr>
            <w:tcW w:w="1256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  <w:lang w:val="ru-MD"/>
              </w:rPr>
              <w:t>Тема 4</w:t>
            </w:r>
          </w:p>
        </w:tc>
        <w:tc>
          <w:tcPr>
            <w:tcW w:w="3532" w:type="dxa"/>
          </w:tcPr>
          <w:p w:rsidR="001B5535" w:rsidRPr="001B5535" w:rsidRDefault="001B5535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Гравюра в жанре натюрморта из группы геометрических тел</w:t>
            </w:r>
          </w:p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5535" w:rsidRPr="001B5535" w:rsidRDefault="001B5535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 xml:space="preserve">Выполнить эскиз для гравюры в жанре натюрморта </w:t>
            </w:r>
          </w:p>
        </w:tc>
        <w:tc>
          <w:tcPr>
            <w:tcW w:w="1440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1B5535" w:rsidRPr="001B5535" w:rsidRDefault="001B5535" w:rsidP="002A2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10-11-12</w:t>
            </w:r>
          </w:p>
        </w:tc>
      </w:tr>
      <w:tr w:rsidR="001B5535" w:rsidRPr="001B5535" w:rsidTr="002A2674">
        <w:tc>
          <w:tcPr>
            <w:tcW w:w="1256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  <w:lang w:val="ru-MD"/>
              </w:rPr>
              <w:t>Тема 5</w:t>
            </w:r>
          </w:p>
        </w:tc>
        <w:tc>
          <w:tcPr>
            <w:tcW w:w="3532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Копия с линогравюры художника – графика</w:t>
            </w:r>
          </w:p>
        </w:tc>
        <w:tc>
          <w:tcPr>
            <w:tcW w:w="1980" w:type="dxa"/>
          </w:tcPr>
          <w:p w:rsidR="001B5535" w:rsidRPr="001B5535" w:rsidRDefault="001B5535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Выполнить эскиз</w:t>
            </w:r>
          </w:p>
        </w:tc>
        <w:tc>
          <w:tcPr>
            <w:tcW w:w="1440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1B5535" w:rsidRPr="001B5535" w:rsidRDefault="001B5535" w:rsidP="002A2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13-14-15</w:t>
            </w:r>
          </w:p>
        </w:tc>
      </w:tr>
      <w:tr w:rsidR="001B5535" w:rsidRPr="001B5535" w:rsidTr="002A2674">
        <w:tc>
          <w:tcPr>
            <w:tcW w:w="1256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  <w:lang w:val="ru-MD"/>
              </w:rPr>
            </w:pPr>
          </w:p>
        </w:tc>
        <w:tc>
          <w:tcPr>
            <w:tcW w:w="3532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B5535" w:rsidRPr="001B5535" w:rsidRDefault="001B5535" w:rsidP="002A26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B5535" w:rsidRPr="001B5535" w:rsidRDefault="001B5535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53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40" w:type="dxa"/>
          </w:tcPr>
          <w:p w:rsidR="001B5535" w:rsidRPr="001B5535" w:rsidRDefault="001B5535" w:rsidP="002A2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5535" w:rsidRDefault="001B5535" w:rsidP="001B5535">
      <w:pPr>
        <w:rPr>
          <w:rFonts w:ascii="Times New Roman" w:hAnsi="Times New Roman"/>
          <w:sz w:val="28"/>
          <w:szCs w:val="28"/>
        </w:rPr>
      </w:pPr>
    </w:p>
    <w:p w:rsidR="006206E6" w:rsidRDefault="006206E6" w:rsidP="001B5535">
      <w:pPr>
        <w:rPr>
          <w:rFonts w:ascii="Times New Roman" w:hAnsi="Times New Roman"/>
          <w:sz w:val="28"/>
          <w:szCs w:val="28"/>
        </w:rPr>
      </w:pPr>
    </w:p>
    <w:p w:rsidR="006206E6" w:rsidRDefault="006206E6" w:rsidP="006206E6">
      <w:pPr>
        <w:jc w:val="center"/>
      </w:pPr>
    </w:p>
    <w:p w:rsidR="006206E6" w:rsidRDefault="006206E6" w:rsidP="006206E6">
      <w:pPr>
        <w:jc w:val="center"/>
      </w:pPr>
    </w:p>
    <w:p w:rsidR="006206E6" w:rsidRDefault="006206E6" w:rsidP="006206E6">
      <w:pPr>
        <w:jc w:val="center"/>
      </w:pPr>
    </w:p>
    <w:p w:rsidR="006206E6" w:rsidRPr="006206E6" w:rsidRDefault="006206E6" w:rsidP="006206E6">
      <w:pPr>
        <w:jc w:val="center"/>
        <w:rPr>
          <w:rFonts w:ascii="Times New Roman" w:hAnsi="Times New Roman"/>
          <w:b/>
          <w:sz w:val="28"/>
          <w:szCs w:val="28"/>
        </w:rPr>
      </w:pPr>
      <w:r w:rsidRPr="006206E6">
        <w:rPr>
          <w:rFonts w:ascii="Times New Roman" w:hAnsi="Times New Roman"/>
          <w:b/>
          <w:sz w:val="28"/>
          <w:szCs w:val="28"/>
        </w:rPr>
        <w:t xml:space="preserve">Самостоятельная работа студентов </w:t>
      </w:r>
    </w:p>
    <w:p w:rsidR="006206E6" w:rsidRPr="006206E6" w:rsidRDefault="006206E6" w:rsidP="006206E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3532"/>
        <w:gridCol w:w="1980"/>
        <w:gridCol w:w="1440"/>
        <w:gridCol w:w="1440"/>
      </w:tblGrid>
      <w:tr w:rsidR="006206E6" w:rsidRPr="006206E6" w:rsidTr="002A2674">
        <w:tblPrEx>
          <w:tblCellMar>
            <w:top w:w="0" w:type="dxa"/>
            <w:bottom w:w="0" w:type="dxa"/>
          </w:tblCellMar>
        </w:tblPrEx>
        <w:tc>
          <w:tcPr>
            <w:tcW w:w="1256" w:type="dxa"/>
            <w:tcBorders>
              <w:bottom w:val="nil"/>
            </w:tcBorders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spellStart"/>
            <w:r w:rsidRPr="006206E6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6206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bottom w:val="nil"/>
            </w:tcBorders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6206E6">
              <w:rPr>
                <w:rFonts w:ascii="Times New Roman" w:hAnsi="Times New Roman"/>
                <w:sz w:val="28"/>
                <w:szCs w:val="28"/>
              </w:rPr>
              <w:t>тем  и</w:t>
            </w:r>
            <w:proofErr w:type="gramEnd"/>
            <w:r w:rsidRPr="006206E6">
              <w:rPr>
                <w:rFonts w:ascii="Times New Roman" w:hAnsi="Times New Roman"/>
                <w:sz w:val="28"/>
                <w:szCs w:val="28"/>
              </w:rPr>
              <w:t xml:space="preserve"> содержание заданий</w:t>
            </w:r>
          </w:p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 xml:space="preserve"> для СРС</w:t>
            </w:r>
          </w:p>
        </w:tc>
        <w:tc>
          <w:tcPr>
            <w:tcW w:w="1980" w:type="dxa"/>
            <w:tcBorders>
              <w:bottom w:val="nil"/>
            </w:tcBorders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440" w:type="dxa"/>
            <w:tcBorders>
              <w:bottom w:val="nil"/>
            </w:tcBorders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 xml:space="preserve">Объем в часах </w:t>
            </w:r>
          </w:p>
        </w:tc>
        <w:tc>
          <w:tcPr>
            <w:tcW w:w="1440" w:type="dxa"/>
            <w:tcBorders>
              <w:bottom w:val="nil"/>
            </w:tcBorders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Неделя семестра</w:t>
            </w:r>
          </w:p>
        </w:tc>
      </w:tr>
      <w:tr w:rsidR="006206E6" w:rsidRPr="006206E6" w:rsidTr="002A2674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1256" w:type="dxa"/>
          </w:tcPr>
          <w:p w:rsidR="006206E6" w:rsidRPr="006206E6" w:rsidRDefault="006206E6" w:rsidP="002A2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Тема 1</w:t>
            </w:r>
          </w:p>
        </w:tc>
        <w:tc>
          <w:tcPr>
            <w:tcW w:w="3532" w:type="dxa"/>
          </w:tcPr>
          <w:p w:rsidR="006206E6" w:rsidRPr="006206E6" w:rsidRDefault="006206E6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Методика освоения техники линогравюры</w:t>
            </w:r>
          </w:p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206E6" w:rsidRPr="006206E6" w:rsidRDefault="006206E6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Подготовка печатной основы.</w:t>
            </w:r>
          </w:p>
          <w:p w:rsidR="006206E6" w:rsidRPr="006206E6" w:rsidRDefault="006206E6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 xml:space="preserve">Выполнение гравирования. </w:t>
            </w:r>
          </w:p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  <w:tr w:rsidR="006206E6" w:rsidRPr="006206E6" w:rsidTr="002A2674">
        <w:tblPrEx>
          <w:tblCellMar>
            <w:top w:w="0" w:type="dxa"/>
            <w:bottom w:w="0" w:type="dxa"/>
          </w:tblCellMar>
        </w:tblPrEx>
        <w:tc>
          <w:tcPr>
            <w:tcW w:w="1256" w:type="dxa"/>
          </w:tcPr>
          <w:p w:rsidR="006206E6" w:rsidRPr="006206E6" w:rsidRDefault="006206E6" w:rsidP="002A2674">
            <w:pPr>
              <w:jc w:val="both"/>
              <w:rPr>
                <w:rFonts w:ascii="Times New Roman" w:hAnsi="Times New Roman"/>
                <w:sz w:val="28"/>
                <w:szCs w:val="28"/>
                <w:lang w:val="ru-MD"/>
              </w:rPr>
            </w:pPr>
            <w:r w:rsidRPr="006206E6">
              <w:rPr>
                <w:rFonts w:ascii="Times New Roman" w:hAnsi="Times New Roman"/>
                <w:sz w:val="28"/>
                <w:szCs w:val="28"/>
                <w:lang w:val="ru-MD"/>
              </w:rPr>
              <w:t>Тема 2</w:t>
            </w:r>
          </w:p>
        </w:tc>
        <w:tc>
          <w:tcPr>
            <w:tcW w:w="3532" w:type="dxa"/>
          </w:tcPr>
          <w:p w:rsidR="006206E6" w:rsidRPr="006206E6" w:rsidRDefault="006206E6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Упражнение на отработку резьбы горизонтальных и вертикальных штрихов</w:t>
            </w:r>
          </w:p>
        </w:tc>
        <w:tc>
          <w:tcPr>
            <w:tcW w:w="1980" w:type="dxa"/>
          </w:tcPr>
          <w:p w:rsidR="006206E6" w:rsidRPr="006206E6" w:rsidRDefault="006206E6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 xml:space="preserve">Выполнение гравирования. Текущий просмотр </w:t>
            </w:r>
          </w:p>
          <w:p w:rsidR="006206E6" w:rsidRPr="006206E6" w:rsidRDefault="006206E6" w:rsidP="002A2674">
            <w:pPr>
              <w:tabs>
                <w:tab w:val="left" w:pos="1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</w:tr>
      <w:tr w:rsidR="006206E6" w:rsidRPr="006206E6" w:rsidTr="002A2674">
        <w:tblPrEx>
          <w:tblCellMar>
            <w:top w:w="0" w:type="dxa"/>
            <w:bottom w:w="0" w:type="dxa"/>
          </w:tblCellMar>
        </w:tblPrEx>
        <w:tc>
          <w:tcPr>
            <w:tcW w:w="1256" w:type="dxa"/>
          </w:tcPr>
          <w:p w:rsidR="006206E6" w:rsidRPr="006206E6" w:rsidRDefault="006206E6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  <w:lang w:val="ru-MD"/>
              </w:rPr>
              <w:t>Тема 3</w:t>
            </w:r>
          </w:p>
        </w:tc>
        <w:tc>
          <w:tcPr>
            <w:tcW w:w="3532" w:type="dxa"/>
          </w:tcPr>
          <w:p w:rsidR="006206E6" w:rsidRPr="006206E6" w:rsidRDefault="006206E6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Упражнение на гравирование кривых, волнистых и штрих – пунктирных линий.</w:t>
            </w:r>
          </w:p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Выполнение гравирования.</w:t>
            </w:r>
          </w:p>
          <w:p w:rsidR="006206E6" w:rsidRPr="006206E6" w:rsidRDefault="006206E6" w:rsidP="002A2674">
            <w:pPr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Утверждение эскиза</w:t>
            </w:r>
          </w:p>
        </w:tc>
        <w:tc>
          <w:tcPr>
            <w:tcW w:w="1440" w:type="dxa"/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12-15</w:t>
            </w:r>
          </w:p>
        </w:tc>
      </w:tr>
      <w:tr w:rsidR="006206E6" w:rsidRPr="006206E6" w:rsidTr="002A2674">
        <w:tblPrEx>
          <w:tblCellMar>
            <w:top w:w="0" w:type="dxa"/>
            <w:bottom w:w="0" w:type="dxa"/>
          </w:tblCellMar>
        </w:tblPrEx>
        <w:tc>
          <w:tcPr>
            <w:tcW w:w="1256" w:type="dxa"/>
          </w:tcPr>
          <w:p w:rsidR="006206E6" w:rsidRPr="006206E6" w:rsidRDefault="006206E6" w:rsidP="002A2674">
            <w:pPr>
              <w:rPr>
                <w:rFonts w:ascii="Times New Roman" w:hAnsi="Times New Roman"/>
                <w:sz w:val="28"/>
                <w:szCs w:val="28"/>
                <w:lang w:val="ru-MD"/>
              </w:rPr>
            </w:pPr>
          </w:p>
        </w:tc>
        <w:tc>
          <w:tcPr>
            <w:tcW w:w="3532" w:type="dxa"/>
          </w:tcPr>
          <w:p w:rsidR="006206E6" w:rsidRPr="006206E6" w:rsidRDefault="006206E6" w:rsidP="002A26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06E6" w:rsidRPr="006206E6" w:rsidRDefault="006206E6" w:rsidP="002A2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6E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40" w:type="dxa"/>
          </w:tcPr>
          <w:p w:rsidR="006206E6" w:rsidRPr="006206E6" w:rsidRDefault="006206E6" w:rsidP="002A2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06E6" w:rsidRPr="006206E6" w:rsidRDefault="006206E6" w:rsidP="001B5535">
      <w:pPr>
        <w:rPr>
          <w:rFonts w:ascii="Times New Roman" w:hAnsi="Times New Roman"/>
          <w:sz w:val="28"/>
          <w:szCs w:val="28"/>
        </w:rPr>
      </w:pPr>
    </w:p>
    <w:sectPr w:rsidR="006206E6" w:rsidRPr="0062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C9"/>
    <w:rsid w:val="000A3CC9"/>
    <w:rsid w:val="001B5535"/>
    <w:rsid w:val="006206E6"/>
    <w:rsid w:val="0077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3324"/>
  <w15:chartTrackingRefBased/>
  <w15:docId w15:val="{F95B1A44-0A9F-4342-A3F4-7B9156F7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553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B5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2020-02-03T02:40:00Z</dcterms:created>
  <dcterms:modified xsi:type="dcterms:W3CDTF">2020-02-03T02:49:00Z</dcterms:modified>
</cp:coreProperties>
</file>